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浙江至卓通讯科技有限公司年产3.5 亿套精密光纤连接器项目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竣工环境保护自行验收公开</w:t>
      </w:r>
    </w:p>
    <w:p>
      <w:pPr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浙江至卓通讯科技有限公司年产3.5 亿套精密光纤连接器项目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竣工环境保护自行验收公开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2021年10月19日，浙江至卓通讯科技有限公司年产3.5 亿套精密光纤连接器项目竣工环境保护验收会在公司会议室召开。验收小组现场查阅核实了本项目环保工作落实情况，经认真研究讨论形成检查意见，并提出整改要求，现已完成全部整改内容，经本公司自查，认为本项目符合环保验收条件，根据《建设项目管理条例》以及企业自行验收相关要求，现将本项目验收意见公示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项目基本情况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浙江至卓通讯科技有限公司是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一家专门</w:t>
      </w:r>
      <w:r>
        <w:rPr>
          <w:rFonts w:hint="default" w:ascii="Times New Roman" w:hAnsi="Times New Roman" w:eastAsia="宋体" w:cs="Times New Roman"/>
          <w:b w:val="0"/>
          <w:caps w:val="0"/>
          <w:smallCaps w:val="0"/>
          <w:kern w:val="2"/>
          <w:sz w:val="24"/>
          <w:szCs w:val="24"/>
          <w:lang w:val="en-US" w:eastAsia="zh-CN" w:bidi="ar-SA"/>
        </w:rPr>
        <w:t>从事陶瓷套管制造和光纤活动连接器制造的企业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，项目位于湖州市德清县德清工业园区，购买土地，在其土地上新建厂房，实施年产3.5 亿套精密光纤连接器项目。本次验收项目总投资11万元（废水部分）。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自行验收公开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公开内容：验收报告、验收组意见（详见附件）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公开时间：2021年10月19日~2021年11月15日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公开期间，对上述公示内容如有异议，请以书面形式反馈，个人须署真实姓名，单位须加盖公章。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联系人：郑汉芳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联系电话：13376815180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通讯地址：湖州市德清县德清工业园区。</w:t>
      </w:r>
    </w:p>
    <w:p>
      <w:pPr>
        <w:numPr>
          <w:ilvl w:val="0"/>
          <w:numId w:val="0"/>
        </w:numPr>
        <w:spacing w:line="240" w:lineRule="auto"/>
        <w:ind w:leftChars="0"/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601E17"/>
    <w:multiLevelType w:val="singleLevel"/>
    <w:tmpl w:val="50601E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6C40A1"/>
    <w:rsid w:val="06EA7F3E"/>
    <w:rsid w:val="094703C4"/>
    <w:rsid w:val="185D3C5D"/>
    <w:rsid w:val="186C40A1"/>
    <w:rsid w:val="1EA763A2"/>
    <w:rsid w:val="233521F7"/>
    <w:rsid w:val="30EB0A02"/>
    <w:rsid w:val="348B790B"/>
    <w:rsid w:val="349C67EA"/>
    <w:rsid w:val="38A15E1F"/>
    <w:rsid w:val="464B6773"/>
    <w:rsid w:val="4E787C9F"/>
    <w:rsid w:val="55F31015"/>
    <w:rsid w:val="5FA10CE4"/>
    <w:rsid w:val="615C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2021-09-14T07:39:00Z</dcterms:created>
  <dc:creator>愤怒 的 鳥</dc:creator>
  <cp:lastModifiedBy>愤怒 的 鳥</cp:lastModifiedBy>
  <dcterms:modified xsi:type="dcterms:W3CDTF">2021-11-10T06:29:45Z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6C67ED9642ED4D618224D9AF5D0B8381</vt:lpwstr>
  </property>
</Properties>
</file>